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484643" w:rsidRPr="0048464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3C11C3" w:rsidRPr="003C11C3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3C11C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11C3">
        <w:rPr>
          <w:rFonts w:ascii="GHEA Grapalat" w:hAnsi="GHEA Grapalat" w:cs="Sylfaen"/>
          <w:sz w:val="24"/>
          <w:szCs w:val="24"/>
          <w:lang w:val="hy-AM"/>
        </w:rPr>
        <w:t>Ա/Ձ Զավեն Եղիազարյան Սերյոժայի</w:t>
      </w:r>
      <w:r w:rsidR="00E823B4">
        <w:rPr>
          <w:rFonts w:ascii="GHEA Grapalat" w:hAnsi="GHEA Grapalat" w:cs="Sylfaen"/>
          <w:sz w:val="24"/>
          <w:szCs w:val="24"/>
          <w:lang w:val="hy-AM"/>
        </w:rPr>
        <w:t>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C11C3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«</w:t>
      </w:r>
      <w:r w:rsidRPr="003C11C3">
        <w:rPr>
          <w:rFonts w:ascii="GHEA Grapalat" w:hAnsi="GHEA Grapalat" w:cs="Sylfaen"/>
          <w:sz w:val="24"/>
          <w:szCs w:val="24"/>
          <w:lang w:val="hy-AM"/>
        </w:rPr>
        <w:t>ՀԱԷԿ-ԳՀԱՊՁԲ-61/18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C97ED7" w:rsidRPr="00C97ED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97ED7" w:rsidRPr="00C97ED7">
        <w:rPr>
          <w:rFonts w:ascii="GHEA Grapalat" w:hAnsi="GHEA Grapalat"/>
          <w:sz w:val="24"/>
          <w:szCs w:val="24"/>
          <w:lang w:val="hy-AM"/>
        </w:rPr>
        <w:t>16</w:t>
      </w:r>
      <w:r w:rsidR="00225F2F" w:rsidRPr="00225F2F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C97ED7" w:rsidRPr="00C97ED7">
        <w:rPr>
          <w:rFonts w:ascii="GHEA Grapalat" w:hAnsi="GHEA Grapalat"/>
          <w:sz w:val="24"/>
          <w:szCs w:val="24"/>
          <w:lang w:val="hy-AM"/>
        </w:rPr>
        <w:t>0</w:t>
      </w:r>
      <w:r w:rsidR="00225F2F" w:rsidRPr="00225F2F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5F2F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11C3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3242E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37F13"/>
    <w:rsid w:val="009A6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27EB5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97ED7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2018-07-12T10:20:00Z</cp:lastPrinted>
  <dcterms:created xsi:type="dcterms:W3CDTF">2015-10-12T06:46:00Z</dcterms:created>
  <dcterms:modified xsi:type="dcterms:W3CDTF">2018-07-12T10:22:00Z</dcterms:modified>
</cp:coreProperties>
</file>